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06" w:rsidRPr="00C86E64" w:rsidRDefault="00C86E64" w:rsidP="00C86E64">
      <w:pPr>
        <w:pStyle w:val="Bezmezer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Univerzální informační protokol kampaní KRS MSK za období </w:t>
      </w:r>
      <w:proofErr w:type="gramStart"/>
      <w:r>
        <w:rPr>
          <w:rFonts w:ascii="Arial Narrow" w:hAnsi="Arial Narrow"/>
          <w:b/>
          <w:sz w:val="28"/>
          <w:szCs w:val="28"/>
          <w:u w:val="single"/>
        </w:rPr>
        <w:t>1.8.2018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do 30.7.2019</w:t>
      </w:r>
    </w:p>
    <w:p w:rsidR="00C86E64" w:rsidRPr="00C86E64" w:rsidRDefault="00C86E64" w:rsidP="00C86E64">
      <w:pPr>
        <w:pStyle w:val="Bezmezer"/>
        <w:rPr>
          <w:rFonts w:ascii="Arial Narrow" w:hAnsi="Arial Narrow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4"/>
        <w:gridCol w:w="1376"/>
        <w:gridCol w:w="3343"/>
        <w:gridCol w:w="5125"/>
        <w:gridCol w:w="3306"/>
      </w:tblGrid>
      <w:tr w:rsidR="00C86E64" w:rsidRPr="00C86E64" w:rsidTr="002A6393">
        <w:tc>
          <w:tcPr>
            <w:tcW w:w="844" w:type="dxa"/>
          </w:tcPr>
          <w:p w:rsidR="00C86E64" w:rsidRPr="00C86E64" w:rsidRDefault="00C86E64" w:rsidP="00C86E64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E64">
              <w:rPr>
                <w:rFonts w:ascii="Arial Narrow" w:hAnsi="Arial Narrow"/>
                <w:b/>
                <w:sz w:val="24"/>
                <w:szCs w:val="24"/>
              </w:rPr>
              <w:t>Řádek</w:t>
            </w:r>
          </w:p>
        </w:tc>
        <w:tc>
          <w:tcPr>
            <w:tcW w:w="1376" w:type="dxa"/>
          </w:tcPr>
          <w:p w:rsidR="00C86E64" w:rsidRPr="00C86E64" w:rsidRDefault="002A6393" w:rsidP="00C86E64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Úč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kampaně</w:t>
            </w:r>
            <w:proofErr w:type="spellEnd"/>
            <w:proofErr w:type="gramEnd"/>
          </w:p>
        </w:tc>
        <w:tc>
          <w:tcPr>
            <w:tcW w:w="3343" w:type="dxa"/>
          </w:tcPr>
          <w:p w:rsidR="00C86E64" w:rsidRPr="00C86E64" w:rsidRDefault="00C86E64" w:rsidP="00C86E64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E64">
              <w:rPr>
                <w:rFonts w:ascii="Arial Narrow" w:hAnsi="Arial Narrow"/>
                <w:b/>
                <w:sz w:val="24"/>
                <w:szCs w:val="24"/>
              </w:rPr>
              <w:t>Požadovaný údaj</w:t>
            </w:r>
          </w:p>
        </w:tc>
        <w:tc>
          <w:tcPr>
            <w:tcW w:w="5125" w:type="dxa"/>
          </w:tcPr>
          <w:p w:rsidR="00C86E64" w:rsidRPr="00C86E64" w:rsidRDefault="00C86E64" w:rsidP="00C86E64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E64">
              <w:rPr>
                <w:rFonts w:ascii="Arial Narrow" w:hAnsi="Arial Narrow"/>
                <w:b/>
                <w:sz w:val="24"/>
                <w:szCs w:val="24"/>
              </w:rPr>
              <w:t>Údaje účastníka kampaně</w:t>
            </w:r>
          </w:p>
        </w:tc>
        <w:tc>
          <w:tcPr>
            <w:tcW w:w="3306" w:type="dxa"/>
          </w:tcPr>
          <w:p w:rsidR="00C86E64" w:rsidRPr="00C86E64" w:rsidRDefault="00C86E64" w:rsidP="00C86E64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86E64">
              <w:rPr>
                <w:rFonts w:ascii="Arial Narrow" w:hAnsi="Arial Narrow"/>
                <w:b/>
                <w:sz w:val="24"/>
                <w:szCs w:val="24"/>
              </w:rPr>
              <w:t>Stanovisko hodnotitele</w:t>
            </w:r>
          </w:p>
        </w:tc>
      </w:tr>
    </w:tbl>
    <w:p w:rsidR="00C86E64" w:rsidRDefault="00C86E64" w:rsidP="00C86E64">
      <w:pPr>
        <w:pStyle w:val="Bezmezer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261"/>
        <w:gridCol w:w="5103"/>
        <w:gridCol w:w="3367"/>
      </w:tblGrid>
      <w:tr w:rsidR="00C86E64" w:rsidTr="002A6393">
        <w:tc>
          <w:tcPr>
            <w:tcW w:w="846" w:type="dxa"/>
          </w:tcPr>
          <w:p w:rsidR="00C86E64" w:rsidRDefault="009E1642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17" w:type="dxa"/>
          </w:tcPr>
          <w:p w:rsidR="00C86E64" w:rsidRDefault="009E1642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9E1642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Název</w:t>
            </w:r>
            <w:r w:rsidR="0028394C">
              <w:rPr>
                <w:rFonts w:ascii="Arial Narrow" w:hAnsi="Arial Narrow"/>
                <w:sz w:val="20"/>
                <w:szCs w:val="20"/>
              </w:rPr>
              <w:t xml:space="preserve"> účastníka kampaně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9E1642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7" w:type="dxa"/>
          </w:tcPr>
          <w:p w:rsidR="00C86E64" w:rsidRDefault="009E1642" w:rsidP="009E1642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Seniorská nebo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proseniorská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E9364E">
              <w:rPr>
                <w:rFonts w:ascii="Arial Narrow" w:hAnsi="Arial Narrow"/>
                <w:sz w:val="18"/>
                <w:szCs w:val="18"/>
              </w:rPr>
              <w:t>dle p</w:t>
            </w:r>
            <w:r w:rsidR="00E9364E" w:rsidRPr="00E9364E">
              <w:rPr>
                <w:rFonts w:ascii="Arial Narrow" w:hAnsi="Arial Narrow"/>
                <w:sz w:val="18"/>
                <w:szCs w:val="18"/>
              </w:rPr>
              <w:t>r</w:t>
            </w:r>
            <w:r w:rsidRPr="00E9364E">
              <w:rPr>
                <w:rFonts w:ascii="Arial Narrow" w:hAnsi="Arial Narrow"/>
                <w:sz w:val="18"/>
                <w:szCs w:val="18"/>
              </w:rPr>
              <w:t>opozic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Statutární orgán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</w:t>
            </w:r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Sídlo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If</w:t>
            </w:r>
            <w:proofErr w:type="spellEnd"/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E-mailová schránka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Poštovní adresa</w:t>
            </w:r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6E64" w:rsidTr="002A6393">
        <w:tc>
          <w:tcPr>
            <w:tcW w:w="846" w:type="dxa"/>
          </w:tcPr>
          <w:p w:rsidR="00C86E64" w:rsidRDefault="0028394C" w:rsidP="009E1642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Ih</w:t>
            </w:r>
            <w:proofErr w:type="spellEnd"/>
          </w:p>
        </w:tc>
        <w:tc>
          <w:tcPr>
            <w:tcW w:w="1417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C86E64" w:rsidRDefault="0028394C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Kolektivní členství v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kraj.org.RSČR</w:t>
            </w:r>
            <w:proofErr w:type="spellEnd"/>
          </w:p>
        </w:tc>
        <w:tc>
          <w:tcPr>
            <w:tcW w:w="5103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6E64" w:rsidRDefault="00C86E64" w:rsidP="00C86E64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Pr="0028394C" w:rsidRDefault="0028394C" w:rsidP="009E1642">
            <w:pPr>
              <w:pStyle w:val="Bezmezer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28394C" w:rsidRPr="0028394C" w:rsidRDefault="0028394C" w:rsidP="00C86E64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28394C" w:rsidRPr="0028394C" w:rsidRDefault="0028394C" w:rsidP="00C86E64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28394C" w:rsidRPr="0028394C" w:rsidRDefault="0028394C" w:rsidP="00C86E64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28394C" w:rsidRPr="0028394C" w:rsidRDefault="0028394C" w:rsidP="00C86E64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Počty z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aměstnanců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Stavy o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rganizátorů činnosti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(OČ)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E9364E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Počty dob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rovolných (neplacených)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OČ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IId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Průměrný p</w:t>
            </w: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očetní stav členské základny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IIe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Počet pravidelně se účastnících členů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IIf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Počet sporadicky se účastnicích členů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IIg</w:t>
            </w:r>
            <w:proofErr w:type="spellEnd"/>
          </w:p>
        </w:tc>
        <w:tc>
          <w:tcPr>
            <w:tcW w:w="1417" w:type="dxa"/>
          </w:tcPr>
          <w:p w:rsidR="00E9364E" w:rsidRDefault="00E9364E" w:rsidP="00E9364E">
            <w:r w:rsidRPr="0089373D"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Počet účastníků akcí mimo </w:t>
            </w:r>
            <w:proofErr w:type="spellStart"/>
            <w:proofErr w:type="gramStart"/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člen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základnu</w:t>
            </w:r>
            <w:proofErr w:type="spellEnd"/>
            <w:proofErr w:type="gramEnd"/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E9364E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Ih</w:t>
            </w:r>
            <w:proofErr w:type="spellEnd"/>
          </w:p>
        </w:tc>
        <w:tc>
          <w:tcPr>
            <w:tcW w:w="1417" w:type="dxa"/>
          </w:tcPr>
          <w:p w:rsidR="00E9364E" w:rsidRPr="0089373D" w:rsidRDefault="00E9364E" w:rsidP="00E936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</w:t>
            </w:r>
          </w:p>
        </w:tc>
        <w:tc>
          <w:tcPr>
            <w:tcW w:w="3261" w:type="dxa"/>
          </w:tcPr>
          <w:p w:rsidR="00E9364E" w:rsidRPr="009A48AF" w:rsidRDefault="00E9364E" w:rsidP="00E9364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364E" w:rsidTr="002A6393">
        <w:tc>
          <w:tcPr>
            <w:tcW w:w="846" w:type="dxa"/>
          </w:tcPr>
          <w:p w:rsidR="00E9364E" w:rsidRDefault="0039580A" w:rsidP="00E9364E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17" w:type="dxa"/>
          </w:tcPr>
          <w:p w:rsidR="00E9364E" w:rsidRPr="0089373D" w:rsidRDefault="0039580A" w:rsidP="00E936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Mě/O+MR</w:t>
            </w:r>
          </w:p>
        </w:tc>
        <w:tc>
          <w:tcPr>
            <w:tcW w:w="3261" w:type="dxa"/>
          </w:tcPr>
          <w:p w:rsidR="00E9364E" w:rsidRPr="009A48AF" w:rsidRDefault="0039580A" w:rsidP="00E9364E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Počet seniorských kolektivů</w:t>
            </w:r>
          </w:p>
        </w:tc>
        <w:tc>
          <w:tcPr>
            <w:tcW w:w="5103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E9364E" w:rsidRDefault="00E9364E" w:rsidP="00E9364E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Pr="00E9364E" w:rsidRDefault="0028394C" w:rsidP="0028394C">
            <w:pPr>
              <w:pStyle w:val="Bezmezer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28394C" w:rsidRPr="00E9364E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28394C" w:rsidRPr="00E9364E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28394C" w:rsidRPr="00E9364E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28394C" w:rsidRPr="00E9364E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Default="00B8642C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  <w:r w:rsidR="0039580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8394C" w:rsidRDefault="0039580A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28394C" w:rsidRDefault="0039580A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Aktivity pro seniory a se seniory</w:t>
            </w:r>
          </w:p>
        </w:tc>
        <w:tc>
          <w:tcPr>
            <w:tcW w:w="5103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580A" w:rsidTr="002A6393">
        <w:tc>
          <w:tcPr>
            <w:tcW w:w="846" w:type="dxa"/>
          </w:tcPr>
          <w:p w:rsidR="0039580A" w:rsidRDefault="00B8642C" w:rsidP="0039580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  <w:r w:rsidR="0039580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39580A" w:rsidRDefault="0039580A" w:rsidP="0039580A">
            <w:r w:rsidRPr="00612E8F">
              <w:rPr>
                <w:rFonts w:ascii="Arial Narrow" w:hAnsi="Arial Narrow"/>
                <w:sz w:val="20"/>
                <w:szCs w:val="20"/>
              </w:rPr>
              <w:t>Aktivity pro seniory a se seniory</w:t>
            </w:r>
          </w:p>
        </w:tc>
        <w:tc>
          <w:tcPr>
            <w:tcW w:w="5103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580A" w:rsidTr="002A6393">
        <w:tc>
          <w:tcPr>
            <w:tcW w:w="846" w:type="dxa"/>
          </w:tcPr>
          <w:p w:rsidR="0039580A" w:rsidRDefault="00B8642C" w:rsidP="0039580A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  <w:r w:rsidR="0039580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39580A" w:rsidRDefault="0039580A" w:rsidP="0039580A">
            <w:r w:rsidRPr="00612E8F">
              <w:rPr>
                <w:rFonts w:ascii="Arial Narrow" w:hAnsi="Arial Narrow"/>
                <w:sz w:val="20"/>
                <w:szCs w:val="20"/>
              </w:rPr>
              <w:t>Aktivity pro seniory a se seniory</w:t>
            </w:r>
          </w:p>
        </w:tc>
        <w:tc>
          <w:tcPr>
            <w:tcW w:w="5103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39580A" w:rsidRDefault="0039580A" w:rsidP="0039580A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Default="0028394C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Default="0028394C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28394C" w:rsidRDefault="0028394C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94C" w:rsidTr="002A6393">
        <w:tc>
          <w:tcPr>
            <w:tcW w:w="846" w:type="dxa"/>
          </w:tcPr>
          <w:p w:rsidR="0028394C" w:rsidRPr="0039580A" w:rsidRDefault="0028394C" w:rsidP="0028394C">
            <w:pPr>
              <w:pStyle w:val="Bezmezer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28394C" w:rsidRPr="0039580A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28394C" w:rsidRPr="0039580A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28394C" w:rsidRPr="0039580A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28394C" w:rsidRPr="0039580A" w:rsidRDefault="0028394C" w:rsidP="0028394C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9580A" w:rsidTr="002A6393">
        <w:tc>
          <w:tcPr>
            <w:tcW w:w="846" w:type="dxa"/>
          </w:tcPr>
          <w:p w:rsidR="0039580A" w:rsidRDefault="0039580A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417" w:type="dxa"/>
          </w:tcPr>
          <w:p w:rsidR="0039580A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</w:t>
            </w:r>
          </w:p>
        </w:tc>
        <w:tc>
          <w:tcPr>
            <w:tcW w:w="3261" w:type="dxa"/>
          </w:tcPr>
          <w:p w:rsidR="0039580A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Členské příspěvky za období celkem</w:t>
            </w:r>
          </w:p>
        </w:tc>
        <w:tc>
          <w:tcPr>
            <w:tcW w:w="5103" w:type="dxa"/>
          </w:tcPr>
          <w:p w:rsidR="0039580A" w:rsidRDefault="0039580A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39580A" w:rsidRDefault="0039580A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41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</w:t>
            </w:r>
          </w:p>
        </w:tc>
        <w:tc>
          <w:tcPr>
            <w:tcW w:w="3261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Členské příspěvky průměr na člena</w:t>
            </w:r>
          </w:p>
        </w:tc>
        <w:tc>
          <w:tcPr>
            <w:tcW w:w="5103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41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Dotace a granty (kolik a od koho)</w:t>
            </w:r>
          </w:p>
        </w:tc>
        <w:tc>
          <w:tcPr>
            <w:tcW w:w="5103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IVd</w:t>
            </w:r>
            <w:proofErr w:type="spellEnd"/>
          </w:p>
        </w:tc>
        <w:tc>
          <w:tcPr>
            <w:tcW w:w="141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S+P+MR</w:t>
            </w:r>
          </w:p>
        </w:tc>
        <w:tc>
          <w:tcPr>
            <w:tcW w:w="3261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Sponzorské zdroje</w:t>
            </w:r>
          </w:p>
        </w:tc>
        <w:tc>
          <w:tcPr>
            <w:tcW w:w="5103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28394C">
            <w:pPr>
              <w:pStyle w:val="Bezmez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IVe1</w:t>
            </w:r>
          </w:p>
        </w:tc>
        <w:tc>
          <w:tcPr>
            <w:tcW w:w="141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</w:t>
            </w:r>
          </w:p>
        </w:tc>
        <w:tc>
          <w:tcPr>
            <w:tcW w:w="3261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Finanční a materiální podpora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sen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aktivit</w:t>
            </w:r>
            <w:proofErr w:type="spellEnd"/>
            <w:proofErr w:type="gramEnd"/>
          </w:p>
        </w:tc>
        <w:tc>
          <w:tcPr>
            <w:tcW w:w="5103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28394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FE1001">
            <w:pPr>
              <w:jc w:val="center"/>
            </w:pPr>
            <w:r w:rsidRPr="007B46CE">
              <w:rPr>
                <w:rFonts w:ascii="Arial Narrow" w:hAnsi="Arial Narrow"/>
                <w:sz w:val="20"/>
                <w:szCs w:val="20"/>
              </w:rPr>
              <w:t>IVe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</w:t>
            </w:r>
          </w:p>
        </w:tc>
        <w:tc>
          <w:tcPr>
            <w:tcW w:w="3261" w:type="dxa"/>
          </w:tcPr>
          <w:p w:rsidR="00FE1001" w:rsidRDefault="005C214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Fin.</w:t>
            </w:r>
            <w:r w:rsidR="00FE1001">
              <w:rPr>
                <w:rFonts w:ascii="Arial Narrow" w:hAnsi="Arial Narrow"/>
                <w:sz w:val="20"/>
                <w:szCs w:val="20"/>
              </w:rPr>
              <w:t xml:space="preserve"> a materiální</w:t>
            </w:r>
            <w:proofErr w:type="gramEnd"/>
            <w:r w:rsidR="00FE1001">
              <w:rPr>
                <w:rFonts w:ascii="Arial Narrow" w:hAnsi="Arial Narrow"/>
                <w:sz w:val="20"/>
                <w:szCs w:val="20"/>
              </w:rPr>
              <w:t xml:space="preserve"> podpora </w:t>
            </w:r>
            <w:proofErr w:type="spellStart"/>
            <w:r w:rsidR="00FE1001">
              <w:rPr>
                <w:rFonts w:ascii="Arial Narrow" w:hAnsi="Arial Narrow"/>
                <w:sz w:val="20"/>
                <w:szCs w:val="20"/>
              </w:rPr>
              <w:t>sen.aktivit</w:t>
            </w:r>
            <w:proofErr w:type="spellEnd"/>
          </w:p>
        </w:tc>
        <w:tc>
          <w:tcPr>
            <w:tcW w:w="5103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1001" w:rsidTr="002A6393">
        <w:tc>
          <w:tcPr>
            <w:tcW w:w="846" w:type="dxa"/>
          </w:tcPr>
          <w:p w:rsidR="00FE1001" w:rsidRDefault="00FE1001" w:rsidP="00FE1001">
            <w:pPr>
              <w:jc w:val="center"/>
            </w:pPr>
            <w:r w:rsidRPr="007B46CE">
              <w:rPr>
                <w:rFonts w:ascii="Arial Narrow" w:hAnsi="Arial Narrow"/>
                <w:sz w:val="20"/>
                <w:szCs w:val="20"/>
              </w:rPr>
              <w:t>IVe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</w:t>
            </w:r>
          </w:p>
        </w:tc>
        <w:tc>
          <w:tcPr>
            <w:tcW w:w="3261" w:type="dxa"/>
          </w:tcPr>
          <w:p w:rsidR="00FE1001" w:rsidRDefault="005C214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Fin.</w:t>
            </w:r>
            <w:r w:rsidR="00FE1001">
              <w:rPr>
                <w:rFonts w:ascii="Arial Narrow" w:hAnsi="Arial Narrow"/>
                <w:sz w:val="20"/>
                <w:szCs w:val="20"/>
              </w:rPr>
              <w:t xml:space="preserve"> a materiální</w:t>
            </w:r>
            <w:proofErr w:type="gramEnd"/>
            <w:r w:rsidR="00FE1001">
              <w:rPr>
                <w:rFonts w:ascii="Arial Narrow" w:hAnsi="Arial Narrow"/>
                <w:sz w:val="20"/>
                <w:szCs w:val="20"/>
              </w:rPr>
              <w:t xml:space="preserve"> podpora </w:t>
            </w:r>
            <w:proofErr w:type="spellStart"/>
            <w:r w:rsidR="00FE1001">
              <w:rPr>
                <w:rFonts w:ascii="Arial Narrow" w:hAnsi="Arial Narrow"/>
                <w:sz w:val="20"/>
                <w:szCs w:val="20"/>
              </w:rPr>
              <w:t>sen.aktivit</w:t>
            </w:r>
            <w:proofErr w:type="spellEnd"/>
          </w:p>
        </w:tc>
        <w:tc>
          <w:tcPr>
            <w:tcW w:w="5103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FE1001" w:rsidRDefault="00FE1001" w:rsidP="00FE100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</w:pPr>
            <w:r w:rsidRPr="007B46CE">
              <w:rPr>
                <w:rFonts w:ascii="Arial Narrow" w:hAnsi="Arial Narrow"/>
                <w:sz w:val="20"/>
                <w:szCs w:val="20"/>
              </w:rPr>
              <w:t>IVe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Fin. a materiální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podpora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sen.aktivit</w:t>
            </w:r>
            <w:proofErr w:type="spellEnd"/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7B46CE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7B46CE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FE1001" w:rsidRDefault="005C2141" w:rsidP="005C214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5C2141" w:rsidRPr="00FE100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5C2141" w:rsidRPr="00FE100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5C2141" w:rsidRPr="00FE100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5C2141" w:rsidRPr="00FE100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7B46CE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V1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Formy a rozsah informovanosti seniorů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7B46CE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V2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Formy a rozsah informovanosti seniorů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7B46CE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V3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Formy a rozsah informovanosti seniorů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5C2141" w:rsidRDefault="005C2141" w:rsidP="005C214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VI1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Spolupráce s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seniory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VI2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Spolupráce s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seniory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VI3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Spolupráce s 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neorg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seniory</w:t>
            </w: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Pr="005C2141" w:rsidRDefault="005C2141" w:rsidP="005C214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5C2141" w:rsidRPr="005C2141" w:rsidRDefault="005C2141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</w:t>
            </w:r>
            <w:r w:rsidR="00B707D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Spolupráce s územními senior.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orgány</w:t>
            </w:r>
            <w:proofErr w:type="gramEnd"/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VII2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Spolupráce s územními senior.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orgány</w:t>
            </w:r>
            <w:proofErr w:type="gramEnd"/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VII3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Spolupráce s územními senior.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orgány</w:t>
            </w:r>
            <w:proofErr w:type="gramEnd"/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2141" w:rsidTr="002A6393">
        <w:tc>
          <w:tcPr>
            <w:tcW w:w="846" w:type="dxa"/>
          </w:tcPr>
          <w:p w:rsidR="005C2141" w:rsidRDefault="005C2141" w:rsidP="005C2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5C2141" w:rsidRDefault="005C2141" w:rsidP="005C2141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Pr="00B707D3" w:rsidRDefault="00B707D3" w:rsidP="005C2141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707D3" w:rsidRPr="00B707D3" w:rsidRDefault="00B707D3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B707D3" w:rsidRPr="00B707D3" w:rsidRDefault="00B707D3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B707D3" w:rsidRPr="00B707D3" w:rsidRDefault="00B707D3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B707D3" w:rsidRPr="00B707D3" w:rsidRDefault="00B707D3" w:rsidP="005C2141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VIII1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Účast na akci KRS MSK (T + počet)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VIII1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Účast na akci KRS MSK (T + počet)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VIII1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Účast na akci KRS MSK (T + počet)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Pr="00B707D3" w:rsidRDefault="00B707D3" w:rsidP="00B707D3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B707D3" w:rsidRPr="00B707D3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B707D3" w:rsidRPr="00B707D3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B707D3" w:rsidRPr="00B707D3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B707D3" w:rsidRPr="00B707D3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IXa</w:t>
            </w:r>
            <w:proofErr w:type="spellEnd"/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Odběr Doby seniorů (počet kusů)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IXb</w:t>
            </w:r>
            <w:proofErr w:type="spellEnd"/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Odběr Senior Tipu (počet kusů)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IXc1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Sledování seniorských webů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IXc2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Sledování seniorských webů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IXc3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Sledování seniorských webů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IXc4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Sledování seniorských webů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IXc5</w:t>
            </w: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Mě/O+S+P+MR</w:t>
            </w: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Sledování seniorských webů</w:t>
            </w: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Default="00B707D3" w:rsidP="00B707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</w:tcPr>
          <w:p w:rsidR="00B707D3" w:rsidRDefault="00B707D3" w:rsidP="00B707D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7D3" w:rsidTr="002A6393">
        <w:tc>
          <w:tcPr>
            <w:tcW w:w="846" w:type="dxa"/>
          </w:tcPr>
          <w:p w:rsidR="00B707D3" w:rsidRPr="00BB554E" w:rsidRDefault="00B707D3" w:rsidP="00B707D3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17" w:type="dxa"/>
          </w:tcPr>
          <w:p w:rsidR="00B707D3" w:rsidRPr="00BB554E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61" w:type="dxa"/>
          </w:tcPr>
          <w:p w:rsidR="00B707D3" w:rsidRPr="00BB554E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5103" w:type="dxa"/>
          </w:tcPr>
          <w:p w:rsidR="00B707D3" w:rsidRPr="00BB554E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67" w:type="dxa"/>
          </w:tcPr>
          <w:p w:rsidR="00B707D3" w:rsidRPr="00BB554E" w:rsidRDefault="00B707D3" w:rsidP="00B707D3">
            <w:pPr>
              <w:pStyle w:val="Bezmezer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C86E64" w:rsidRDefault="00C86E64" w:rsidP="00C86E64">
      <w:pPr>
        <w:pStyle w:val="Bezmezer"/>
        <w:rPr>
          <w:rFonts w:ascii="Arial Narrow" w:hAnsi="Arial Narrow"/>
          <w:sz w:val="20"/>
          <w:szCs w:val="20"/>
        </w:rPr>
      </w:pPr>
    </w:p>
    <w:p w:rsidR="00BB554E" w:rsidRDefault="00BB554E" w:rsidP="00C86E64">
      <w:pPr>
        <w:pStyle w:val="Bezmezer"/>
        <w:rPr>
          <w:rFonts w:ascii="Arial Narrow" w:hAnsi="Arial Narrow"/>
          <w:b/>
          <w:sz w:val="20"/>
          <w:szCs w:val="20"/>
        </w:rPr>
      </w:pPr>
    </w:p>
    <w:p w:rsidR="00BB554E" w:rsidRPr="00BB554E" w:rsidRDefault="00BB554E" w:rsidP="00C86E64">
      <w:pPr>
        <w:pStyle w:val="Bezmez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Informační protokol zpracoval: </w:t>
      </w:r>
      <w:r>
        <w:rPr>
          <w:rFonts w:ascii="Arial Narrow" w:hAnsi="Arial Narrow"/>
          <w:sz w:val="16"/>
          <w:szCs w:val="16"/>
        </w:rPr>
        <w:t xml:space="preserve">Přímení, jméno a </w:t>
      </w:r>
      <w:proofErr w:type="gramStart"/>
      <w:r>
        <w:rPr>
          <w:rFonts w:ascii="Arial Narrow" w:hAnsi="Arial Narrow"/>
          <w:sz w:val="16"/>
          <w:szCs w:val="16"/>
        </w:rPr>
        <w:t>funkce</w:t>
      </w:r>
      <w:r>
        <w:rPr>
          <w:rFonts w:ascii="Arial Narrow" w:hAnsi="Arial Narrow"/>
          <w:b/>
          <w:sz w:val="24"/>
          <w:szCs w:val="24"/>
        </w:rPr>
        <w:t xml:space="preserve">                        Správnost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údajů potvrzuje:</w:t>
      </w:r>
      <w:r w:rsidRPr="00BB554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Přímení, jméno a funkce</w:t>
      </w:r>
    </w:p>
    <w:p w:rsidR="00BB554E" w:rsidRDefault="00BB554E" w:rsidP="00C86E64">
      <w:pPr>
        <w:pStyle w:val="Bezmezer"/>
        <w:rPr>
          <w:rFonts w:ascii="Arial Narrow" w:hAnsi="Arial Narrow"/>
          <w:b/>
          <w:sz w:val="20"/>
          <w:szCs w:val="20"/>
        </w:rPr>
      </w:pPr>
    </w:p>
    <w:p w:rsidR="00BB554E" w:rsidRDefault="00BB554E" w:rsidP="00C86E64">
      <w:pPr>
        <w:pStyle w:val="Bezmezer"/>
        <w:rPr>
          <w:rFonts w:ascii="Arial Narrow" w:hAnsi="Arial Narrow"/>
          <w:b/>
          <w:sz w:val="20"/>
          <w:szCs w:val="20"/>
        </w:rPr>
      </w:pPr>
    </w:p>
    <w:p w:rsidR="002A6393" w:rsidRDefault="002A6393" w:rsidP="00C86E64">
      <w:pPr>
        <w:pStyle w:val="Bezmezer"/>
        <w:rPr>
          <w:rFonts w:ascii="Arial Narrow" w:hAnsi="Arial Narrow"/>
          <w:sz w:val="20"/>
          <w:szCs w:val="20"/>
        </w:rPr>
      </w:pPr>
    </w:p>
    <w:p w:rsidR="002A6393" w:rsidRPr="00C86E64" w:rsidRDefault="002A6393" w:rsidP="00C86E64">
      <w:pPr>
        <w:pStyle w:val="Bezmezer"/>
        <w:rPr>
          <w:rFonts w:ascii="Arial Narrow" w:hAnsi="Arial Narrow"/>
          <w:sz w:val="20"/>
          <w:szCs w:val="20"/>
        </w:rPr>
      </w:pPr>
    </w:p>
    <w:sectPr w:rsidR="002A6393" w:rsidRPr="00C86E64" w:rsidSect="00C86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8"/>
    <w:rsid w:val="000D2B36"/>
    <w:rsid w:val="00164228"/>
    <w:rsid w:val="001838E0"/>
    <w:rsid w:val="0028394C"/>
    <w:rsid w:val="002A6393"/>
    <w:rsid w:val="0039580A"/>
    <w:rsid w:val="004F0D06"/>
    <w:rsid w:val="005C2141"/>
    <w:rsid w:val="009E1642"/>
    <w:rsid w:val="00B707D3"/>
    <w:rsid w:val="00B8642C"/>
    <w:rsid w:val="00BB554E"/>
    <w:rsid w:val="00C86E64"/>
    <w:rsid w:val="00E9364E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60E7-3409-4001-9109-6652F93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6E64"/>
    <w:pPr>
      <w:spacing w:after="0" w:line="240" w:lineRule="auto"/>
    </w:pPr>
  </w:style>
  <w:style w:type="table" w:styleId="Mkatabulky">
    <w:name w:val="Table Grid"/>
    <w:basedOn w:val="Normlntabulka"/>
    <w:uiPriority w:val="39"/>
    <w:rsid w:val="00C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5</cp:revision>
  <dcterms:created xsi:type="dcterms:W3CDTF">2019-05-04T07:47:00Z</dcterms:created>
  <dcterms:modified xsi:type="dcterms:W3CDTF">2019-05-05T15:52:00Z</dcterms:modified>
</cp:coreProperties>
</file>